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BEE56" w14:textId="77777777" w:rsidR="007319F1" w:rsidRPr="006F11F5" w:rsidRDefault="007319F1" w:rsidP="005F7354">
      <w:pPr>
        <w:jc w:val="right"/>
        <w:rPr>
          <w:rFonts w:ascii="ＭＳ 明朝" w:eastAsia="ＭＳ 明朝" w:hAnsi="ＭＳ 明朝"/>
        </w:rPr>
      </w:pPr>
      <w:r w:rsidRPr="006F11F5">
        <w:rPr>
          <w:rFonts w:ascii="ＭＳ 明朝" w:eastAsia="ＭＳ 明朝" w:hAnsi="ＭＳ 明朝" w:hint="eastAsia"/>
        </w:rPr>
        <w:t>令和　　年　　月　　日</w:t>
      </w:r>
    </w:p>
    <w:p w14:paraId="52C3230C" w14:textId="77777777" w:rsidR="007319F1" w:rsidRPr="006F11F5" w:rsidRDefault="007319F1">
      <w:pPr>
        <w:rPr>
          <w:rFonts w:ascii="ＭＳ 明朝" w:eastAsia="ＭＳ 明朝" w:hAnsi="ＭＳ 明朝"/>
        </w:rPr>
      </w:pPr>
    </w:p>
    <w:p w14:paraId="232459FB" w14:textId="01549095" w:rsidR="007319F1" w:rsidRPr="006F11F5" w:rsidRDefault="007319F1" w:rsidP="005F7354">
      <w:pPr>
        <w:jc w:val="center"/>
        <w:rPr>
          <w:rFonts w:ascii="ＭＳ 明朝" w:eastAsia="ＭＳ 明朝" w:hAnsi="ＭＳ 明朝"/>
        </w:rPr>
      </w:pPr>
      <w:r w:rsidRPr="006F11F5">
        <w:rPr>
          <w:rFonts w:ascii="ＭＳ 明朝" w:eastAsia="ＭＳ 明朝" w:hAnsi="ＭＳ 明朝" w:hint="eastAsia"/>
        </w:rPr>
        <w:t>第</w:t>
      </w:r>
      <w:r w:rsidR="006F11F5">
        <w:rPr>
          <w:rFonts w:ascii="ＭＳ 明朝" w:eastAsia="ＭＳ 明朝" w:hAnsi="ＭＳ 明朝" w:hint="eastAsia"/>
        </w:rPr>
        <w:t>49</w:t>
      </w:r>
      <w:r w:rsidRPr="006F11F5">
        <w:rPr>
          <w:rFonts w:ascii="ＭＳ 明朝" w:eastAsia="ＭＳ 明朝" w:hAnsi="ＭＳ 明朝" w:hint="eastAsia"/>
        </w:rPr>
        <w:t>回全国高等学校総合文化祭（</w:t>
      </w:r>
      <w:r w:rsidR="006F11F5">
        <w:rPr>
          <w:rFonts w:ascii="ＭＳ 明朝" w:eastAsia="ＭＳ 明朝" w:hAnsi="ＭＳ 明朝" w:hint="eastAsia"/>
        </w:rPr>
        <w:t>かがわ総文祭２０２５</w:t>
      </w:r>
      <w:r w:rsidRPr="006F11F5">
        <w:rPr>
          <w:rFonts w:ascii="ＭＳ 明朝" w:eastAsia="ＭＳ 明朝" w:hAnsi="ＭＳ 明朝" w:hint="eastAsia"/>
        </w:rPr>
        <w:t>）</w:t>
      </w:r>
    </w:p>
    <w:p w14:paraId="449CA4C3" w14:textId="69BB2544" w:rsidR="007319F1" w:rsidRPr="006F11F5" w:rsidRDefault="003A1151" w:rsidP="005F7354">
      <w:pPr>
        <w:jc w:val="center"/>
        <w:rPr>
          <w:rFonts w:ascii="ＭＳ 明朝" w:eastAsia="ＭＳ 明朝" w:hAnsi="ＭＳ 明朝"/>
        </w:rPr>
      </w:pPr>
      <w:r>
        <w:rPr>
          <w:rFonts w:ascii="ＭＳ 明朝" w:eastAsia="ＭＳ 明朝" w:hAnsi="ＭＳ 明朝" w:hint="eastAsia"/>
        </w:rPr>
        <w:t>物品販売</w:t>
      </w:r>
      <w:r w:rsidR="007027FF">
        <w:rPr>
          <w:rFonts w:ascii="ＭＳ 明朝" w:eastAsia="ＭＳ 明朝" w:hAnsi="ＭＳ 明朝" w:hint="eastAsia"/>
        </w:rPr>
        <w:t>に係る</w:t>
      </w:r>
      <w:r w:rsidR="001B39C3" w:rsidRPr="006F11F5">
        <w:rPr>
          <w:rFonts w:ascii="ＭＳ 明朝" w:eastAsia="ＭＳ 明朝" w:hAnsi="ＭＳ 明朝" w:hint="eastAsia"/>
        </w:rPr>
        <w:t>出</w:t>
      </w:r>
      <w:r>
        <w:rPr>
          <w:rFonts w:ascii="ＭＳ 明朝" w:eastAsia="ＭＳ 明朝" w:hAnsi="ＭＳ 明朝" w:hint="eastAsia"/>
        </w:rPr>
        <w:t>店</w:t>
      </w:r>
      <w:r w:rsidR="007027FF">
        <w:rPr>
          <w:rFonts w:ascii="ＭＳ 明朝" w:eastAsia="ＭＳ 明朝" w:hAnsi="ＭＳ 明朝" w:hint="eastAsia"/>
        </w:rPr>
        <w:t>資格確認</w:t>
      </w:r>
      <w:r w:rsidR="007319F1" w:rsidRPr="006F11F5">
        <w:rPr>
          <w:rFonts w:ascii="ＭＳ 明朝" w:eastAsia="ＭＳ 明朝" w:hAnsi="ＭＳ 明朝" w:hint="eastAsia"/>
        </w:rPr>
        <w:t>書</w:t>
      </w:r>
    </w:p>
    <w:p w14:paraId="4869979E" w14:textId="77777777" w:rsidR="007319F1" w:rsidRPr="003A1151" w:rsidRDefault="007319F1">
      <w:pPr>
        <w:rPr>
          <w:rFonts w:ascii="ＭＳ 明朝" w:eastAsia="ＭＳ 明朝" w:hAnsi="ＭＳ 明朝"/>
        </w:rPr>
      </w:pPr>
    </w:p>
    <w:p w14:paraId="15EA6CE1" w14:textId="09A65867" w:rsidR="007319F1" w:rsidRPr="006F11F5" w:rsidRDefault="005F7354">
      <w:pPr>
        <w:rPr>
          <w:rFonts w:ascii="ＭＳ 明朝" w:eastAsia="ＭＳ 明朝" w:hAnsi="ＭＳ 明朝"/>
        </w:rPr>
      </w:pPr>
      <w:r w:rsidRPr="006F11F5">
        <w:rPr>
          <w:rFonts w:ascii="ＭＳ 明朝" w:eastAsia="ＭＳ 明朝" w:hAnsi="ＭＳ 明朝" w:hint="eastAsia"/>
        </w:rPr>
        <w:t>第</w:t>
      </w:r>
      <w:r w:rsidR="006F11F5">
        <w:rPr>
          <w:rFonts w:ascii="ＭＳ 明朝" w:eastAsia="ＭＳ 明朝" w:hAnsi="ＭＳ 明朝" w:hint="eastAsia"/>
        </w:rPr>
        <w:t>49</w:t>
      </w:r>
      <w:r w:rsidRPr="006F11F5">
        <w:rPr>
          <w:rFonts w:ascii="ＭＳ 明朝" w:eastAsia="ＭＳ 明朝" w:hAnsi="ＭＳ 明朝" w:hint="eastAsia"/>
        </w:rPr>
        <w:t>回全国高等学校総合文化祭</w:t>
      </w:r>
    </w:p>
    <w:p w14:paraId="5D5FBD77" w14:textId="74425431" w:rsidR="005F7354" w:rsidRDefault="006F11F5">
      <w:pPr>
        <w:rPr>
          <w:rFonts w:ascii="ＭＳ 明朝" w:eastAsia="ＭＳ 明朝" w:hAnsi="ＭＳ 明朝"/>
        </w:rPr>
      </w:pPr>
      <w:r>
        <w:rPr>
          <w:rFonts w:ascii="ＭＳ 明朝" w:eastAsia="ＭＳ 明朝" w:hAnsi="ＭＳ 明朝" w:hint="eastAsia"/>
        </w:rPr>
        <w:t>香川</w:t>
      </w:r>
      <w:r w:rsidR="005F7354" w:rsidRPr="006F11F5">
        <w:rPr>
          <w:rFonts w:ascii="ＭＳ 明朝" w:eastAsia="ＭＳ 明朝" w:hAnsi="ＭＳ 明朝" w:hint="eastAsia"/>
        </w:rPr>
        <w:t xml:space="preserve">県実行委員会会長 　　</w:t>
      </w:r>
      <w:r w:rsidR="00947BFB">
        <w:rPr>
          <w:rFonts w:ascii="ＭＳ 明朝" w:eastAsia="ＭＳ 明朝" w:hAnsi="ＭＳ 明朝" w:hint="eastAsia"/>
        </w:rPr>
        <w:t xml:space="preserve"> </w:t>
      </w:r>
      <w:r w:rsidR="00947BFB">
        <w:rPr>
          <w:rFonts w:ascii="ＭＳ 明朝" w:eastAsia="ＭＳ 明朝" w:hAnsi="ＭＳ 明朝"/>
        </w:rPr>
        <w:t xml:space="preserve"> </w:t>
      </w:r>
      <w:r w:rsidR="00947BFB">
        <w:rPr>
          <w:rFonts w:ascii="ＭＳ 明朝" w:eastAsia="ＭＳ 明朝" w:hAnsi="ＭＳ 明朝" w:hint="eastAsia"/>
        </w:rPr>
        <w:t>殿</w:t>
      </w:r>
    </w:p>
    <w:p w14:paraId="2FA4DAA8" w14:textId="77777777" w:rsidR="007027FF" w:rsidRPr="006F11F5" w:rsidRDefault="007027FF">
      <w:pPr>
        <w:rPr>
          <w:rFonts w:ascii="ＭＳ 明朝" w:eastAsia="ＭＳ 明朝" w:hAnsi="ＭＳ 明朝"/>
        </w:rPr>
      </w:pPr>
    </w:p>
    <w:p w14:paraId="1D8C83E6" w14:textId="06BCA4D0" w:rsidR="005276C6" w:rsidRPr="006F11F5" w:rsidRDefault="007027FF" w:rsidP="007027FF">
      <w:pPr>
        <w:ind w:firstLineChars="1900" w:firstLine="3990"/>
        <w:rPr>
          <w:rFonts w:ascii="ＭＳ 明朝" w:eastAsia="ＭＳ 明朝" w:hAnsi="ＭＳ 明朝"/>
        </w:rPr>
      </w:pPr>
      <w:r>
        <w:rPr>
          <w:rFonts w:ascii="ＭＳ 明朝" w:eastAsia="ＭＳ 明朝" w:hAnsi="ＭＳ 明朝" w:hint="eastAsia"/>
        </w:rPr>
        <w:t xml:space="preserve">申請者　　　</w:t>
      </w:r>
      <w:r w:rsidR="005276C6" w:rsidRPr="006F11F5">
        <w:rPr>
          <w:rFonts w:ascii="ＭＳ 明朝" w:eastAsia="ＭＳ 明朝" w:hAnsi="ＭＳ 明朝" w:hint="eastAsia"/>
        </w:rPr>
        <w:t>所在地</w:t>
      </w:r>
    </w:p>
    <w:p w14:paraId="32ACD031" w14:textId="77777777" w:rsidR="005276C6" w:rsidRPr="006F11F5" w:rsidRDefault="005276C6" w:rsidP="00BC4107">
      <w:pPr>
        <w:ind w:left="4410" w:firstLine="840"/>
        <w:rPr>
          <w:rFonts w:ascii="ＭＳ 明朝" w:eastAsia="ＭＳ 明朝" w:hAnsi="ＭＳ 明朝"/>
        </w:rPr>
      </w:pPr>
      <w:r w:rsidRPr="006F11F5">
        <w:rPr>
          <w:rFonts w:ascii="ＭＳ 明朝" w:eastAsia="ＭＳ 明朝" w:hAnsi="ＭＳ 明朝" w:hint="eastAsia"/>
        </w:rPr>
        <w:t>名</w:t>
      </w:r>
      <w:r w:rsidR="00BC4107" w:rsidRPr="006F11F5">
        <w:rPr>
          <w:rFonts w:ascii="ＭＳ 明朝" w:eastAsia="ＭＳ 明朝" w:hAnsi="ＭＳ 明朝" w:hint="eastAsia"/>
        </w:rPr>
        <w:t xml:space="preserve">　</w:t>
      </w:r>
      <w:r w:rsidRPr="006F11F5">
        <w:rPr>
          <w:rFonts w:ascii="ＭＳ 明朝" w:eastAsia="ＭＳ 明朝" w:hAnsi="ＭＳ 明朝" w:hint="eastAsia"/>
        </w:rPr>
        <w:t>称</w:t>
      </w:r>
    </w:p>
    <w:p w14:paraId="2ABBC623" w14:textId="77777777" w:rsidR="005276C6" w:rsidRPr="006F11F5" w:rsidRDefault="005276C6" w:rsidP="00BC4107">
      <w:pPr>
        <w:ind w:left="4410" w:firstLine="840"/>
        <w:rPr>
          <w:rFonts w:ascii="ＭＳ 明朝" w:eastAsia="ＭＳ 明朝" w:hAnsi="ＭＳ 明朝"/>
        </w:rPr>
      </w:pPr>
      <w:r w:rsidRPr="006F11F5">
        <w:rPr>
          <w:rFonts w:ascii="ＭＳ 明朝" w:eastAsia="ＭＳ 明朝" w:hAnsi="ＭＳ 明朝" w:hint="eastAsia"/>
        </w:rPr>
        <w:t>代表者</w:t>
      </w:r>
    </w:p>
    <w:p w14:paraId="5E0E198C" w14:textId="62652670" w:rsidR="007027FF" w:rsidRDefault="007027FF">
      <w:pPr>
        <w:rPr>
          <w:rFonts w:ascii="ＭＳ 明朝" w:eastAsia="ＭＳ 明朝" w:hAnsi="ＭＳ 明朝"/>
        </w:rPr>
      </w:pPr>
    </w:p>
    <w:p w14:paraId="5D80747F" w14:textId="77777777" w:rsidR="007027FF" w:rsidRDefault="007027FF">
      <w:pPr>
        <w:rPr>
          <w:rFonts w:ascii="ＭＳ 明朝" w:eastAsia="ＭＳ 明朝" w:hAnsi="ＭＳ 明朝"/>
        </w:rPr>
      </w:pPr>
      <w:bookmarkStart w:id="0" w:name="_GoBack"/>
      <w:bookmarkEnd w:id="0"/>
    </w:p>
    <w:p w14:paraId="41A4033E" w14:textId="15B24D0B" w:rsidR="007027FF" w:rsidRDefault="007027FF">
      <w:pPr>
        <w:rPr>
          <w:rFonts w:ascii="ＭＳ 明朝" w:eastAsia="ＭＳ 明朝" w:hAnsi="ＭＳ 明朝"/>
        </w:rPr>
      </w:pPr>
      <w:r>
        <w:rPr>
          <w:rFonts w:ascii="ＭＳ 明朝" w:eastAsia="ＭＳ 明朝" w:hAnsi="ＭＳ 明朝" w:hint="eastAsia"/>
        </w:rPr>
        <w:t>１　取扱要領第４の２の確認</w:t>
      </w:r>
    </w:p>
    <w:p w14:paraId="5956F25D" w14:textId="19EF8E3F" w:rsidR="007027FF" w:rsidRDefault="007027FF">
      <w:pPr>
        <w:rPr>
          <w:rFonts w:ascii="ＭＳ 明朝" w:eastAsia="ＭＳ 明朝" w:hAnsi="ＭＳ 明朝"/>
        </w:rPr>
      </w:pPr>
      <w:r>
        <w:rPr>
          <w:rFonts w:ascii="ＭＳ 明朝" w:eastAsia="ＭＳ 明朝" w:hAnsi="ＭＳ 明朝" w:hint="eastAsia"/>
        </w:rPr>
        <w:t xml:space="preserve">　　　□　取扱要領第４のイ（県内市町関係）に該当します。</w:t>
      </w:r>
    </w:p>
    <w:p w14:paraId="230F907E" w14:textId="1630D7F6" w:rsidR="007027FF" w:rsidRDefault="007027FF" w:rsidP="007027FF">
      <w:pPr>
        <w:ind w:firstLineChars="100" w:firstLine="210"/>
        <w:rPr>
          <w:rFonts w:ascii="ＭＳ 明朝" w:eastAsia="ＭＳ 明朝" w:hAnsi="ＭＳ 明朝"/>
        </w:rPr>
      </w:pPr>
      <w:r>
        <w:rPr>
          <w:rFonts w:ascii="ＭＳ 明朝" w:eastAsia="ＭＳ 明朝" w:hAnsi="ＭＳ 明朝" w:hint="eastAsia"/>
        </w:rPr>
        <w:t xml:space="preserve">　　□　部門ごとに１万円の負担金を指定の時期までに納めます。</w:t>
      </w:r>
    </w:p>
    <w:p w14:paraId="7D23692E" w14:textId="3EBD694C" w:rsidR="007027FF" w:rsidRDefault="00C5258A" w:rsidP="007027FF">
      <w:pPr>
        <w:rPr>
          <w:rFonts w:ascii="ＭＳ 明朝" w:eastAsia="ＭＳ 明朝" w:hAnsi="ＭＳ 明朝"/>
        </w:rPr>
      </w:pPr>
      <w:r>
        <w:rPr>
          <w:rFonts w:ascii="ＭＳ 明朝" w:eastAsia="ＭＳ 明朝" w:hAnsi="ＭＳ 明朝" w:hint="eastAsia"/>
        </w:rPr>
        <w:t xml:space="preserve">　　　　　　</w:t>
      </w:r>
      <w:r w:rsidR="007027FF">
        <w:rPr>
          <w:rFonts w:ascii="ＭＳ 明朝" w:eastAsia="ＭＳ 明朝" w:hAnsi="ＭＳ 明朝" w:hint="eastAsia"/>
        </w:rPr>
        <w:t>（部門プログラムへの広告掲載等はありません。）</w:t>
      </w:r>
    </w:p>
    <w:p w14:paraId="44BD2C95" w14:textId="6AD9C05F" w:rsidR="007027FF" w:rsidRDefault="007027FF">
      <w:pPr>
        <w:rPr>
          <w:rFonts w:ascii="ＭＳ 明朝" w:eastAsia="ＭＳ 明朝" w:hAnsi="ＭＳ 明朝"/>
        </w:rPr>
      </w:pPr>
      <w:r>
        <w:rPr>
          <w:rFonts w:ascii="ＭＳ 明朝" w:eastAsia="ＭＳ 明朝" w:hAnsi="ＭＳ 明朝" w:hint="eastAsia"/>
        </w:rPr>
        <w:t xml:space="preserve">　　　□　部門ごとに１万円以上の資金協賛を指定の期日までにします。</w:t>
      </w:r>
    </w:p>
    <w:p w14:paraId="259CA5F9" w14:textId="56D60065" w:rsidR="007027FF" w:rsidRDefault="007027FF">
      <w:pPr>
        <w:rPr>
          <w:rFonts w:ascii="ＭＳ 明朝" w:eastAsia="ＭＳ 明朝" w:hAnsi="ＭＳ 明朝"/>
        </w:rPr>
      </w:pPr>
      <w:r>
        <w:rPr>
          <w:rFonts w:ascii="ＭＳ 明朝" w:eastAsia="ＭＳ 明朝" w:hAnsi="ＭＳ 明朝" w:hint="eastAsia"/>
        </w:rPr>
        <w:t xml:space="preserve">　　　　　　（金額に応じた部門プログラムへの広告掲載ができます。）</w:t>
      </w:r>
    </w:p>
    <w:p w14:paraId="7B4032DF" w14:textId="68EC87A6" w:rsidR="007027FF" w:rsidRDefault="007027FF">
      <w:pPr>
        <w:rPr>
          <w:rFonts w:ascii="ＭＳ 明朝" w:eastAsia="ＭＳ 明朝" w:hAnsi="ＭＳ 明朝"/>
        </w:rPr>
      </w:pPr>
    </w:p>
    <w:p w14:paraId="551CE836" w14:textId="64204782" w:rsidR="007027FF" w:rsidRDefault="007027FF">
      <w:pPr>
        <w:rPr>
          <w:rFonts w:ascii="ＭＳ 明朝" w:eastAsia="ＭＳ 明朝" w:hAnsi="ＭＳ 明朝"/>
        </w:rPr>
      </w:pPr>
      <w:r>
        <w:rPr>
          <w:rFonts w:ascii="ＭＳ 明朝" w:eastAsia="ＭＳ 明朝" w:hAnsi="ＭＳ 明朝" w:hint="eastAsia"/>
        </w:rPr>
        <w:t>２　取扱要領第５の２の確認</w:t>
      </w:r>
    </w:p>
    <w:p w14:paraId="0BC310AB" w14:textId="59ABDAF1" w:rsidR="007027FF" w:rsidRDefault="007027FF">
      <w:pPr>
        <w:rPr>
          <w:rFonts w:ascii="ＭＳ 明朝" w:eastAsia="ＭＳ 明朝" w:hAnsi="ＭＳ 明朝"/>
        </w:rPr>
      </w:pPr>
      <w:r>
        <w:rPr>
          <w:rFonts w:ascii="ＭＳ 明朝" w:eastAsia="ＭＳ 明朝" w:hAnsi="ＭＳ 明朝" w:hint="eastAsia"/>
        </w:rPr>
        <w:t xml:space="preserve">　　　□　以下のいずれにも該当しません。</w:t>
      </w:r>
    </w:p>
    <w:p w14:paraId="3B334754" w14:textId="30FB35FB" w:rsidR="007027FF" w:rsidRDefault="007027FF">
      <w:pPr>
        <w:rPr>
          <w:rFonts w:ascii="ＭＳ 明朝" w:eastAsia="ＭＳ 明朝" w:hAnsi="ＭＳ 明朝"/>
        </w:rPr>
      </w:pPr>
      <w:r w:rsidRPr="007027FF">
        <w:rPr>
          <w:rFonts w:ascii="ＭＳ 明朝" w:eastAsia="ＭＳ 明朝" w:hAnsi="ＭＳ 明朝"/>
          <w:noProof/>
        </w:rPr>
        <mc:AlternateContent>
          <mc:Choice Requires="wps">
            <w:drawing>
              <wp:anchor distT="45720" distB="45720" distL="114300" distR="114300" simplePos="0" relativeHeight="251659264" behindDoc="0" locked="0" layoutInCell="1" allowOverlap="1" wp14:anchorId="2C74E6FD" wp14:editId="26B977A5">
                <wp:simplePos x="0" y="0"/>
                <wp:positionH relativeFrom="margin">
                  <wp:align>right</wp:align>
                </wp:positionH>
                <wp:positionV relativeFrom="paragraph">
                  <wp:posOffset>29210</wp:posOffset>
                </wp:positionV>
                <wp:extent cx="5702300" cy="4311650"/>
                <wp:effectExtent l="0" t="0" r="12700"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0" cy="4311650"/>
                        </a:xfrm>
                        <a:prstGeom prst="rect">
                          <a:avLst/>
                        </a:prstGeom>
                        <a:solidFill>
                          <a:srgbClr val="FFFFFF"/>
                        </a:solidFill>
                        <a:ln w="9525">
                          <a:solidFill>
                            <a:srgbClr val="000000"/>
                          </a:solidFill>
                          <a:miter lim="800000"/>
                          <a:headEnd/>
                          <a:tailEnd/>
                        </a:ln>
                      </wps:spPr>
                      <wps:txbx>
                        <w:txbxContent>
                          <w:p w14:paraId="28D170C2" w14:textId="77777777" w:rsidR="007027FF" w:rsidRDefault="007027FF" w:rsidP="007027FF">
                            <w:pPr>
                              <w:spacing w:line="300" w:lineRule="exact"/>
                            </w:pPr>
                            <w:r>
                              <w:rPr>
                                <w:rFonts w:hint="eastAsia"/>
                              </w:rPr>
                              <w:t>１</w:t>
                            </w:r>
                            <w:r>
                              <w:t xml:space="preserve">　</w:t>
                            </w:r>
                            <w:r>
                              <w:rPr>
                                <w:rFonts w:hint="eastAsia"/>
                              </w:rPr>
                              <w:t>特定の政治、思想、宗教等の活動を目的とした団体、又は大会を特定の政治、思想、宗教</w:t>
                            </w:r>
                          </w:p>
                          <w:p w14:paraId="266ABD56" w14:textId="132FB8CE" w:rsidR="007027FF" w:rsidRDefault="007027FF" w:rsidP="007027FF">
                            <w:pPr>
                              <w:spacing w:line="300" w:lineRule="exact"/>
                              <w:ind w:firstLineChars="100" w:firstLine="210"/>
                            </w:pPr>
                            <w:r>
                              <w:rPr>
                                <w:rFonts w:hint="eastAsia"/>
                              </w:rPr>
                              <w:t>等の活動に利用する恐れがある場合</w:t>
                            </w:r>
                          </w:p>
                          <w:p w14:paraId="611AA3E4" w14:textId="77777777" w:rsidR="007027FF" w:rsidRDefault="007027FF" w:rsidP="007027FF">
                            <w:pPr>
                              <w:spacing w:line="300" w:lineRule="exact"/>
                            </w:pPr>
                            <w:r>
                              <w:rPr>
                                <w:rFonts w:hint="eastAsia"/>
                              </w:rPr>
                              <w:t>２</w:t>
                            </w:r>
                            <w:r>
                              <w:t xml:space="preserve">　暴力団（暴力団員による不当な行為の防止等に関する法律（平成３年法律第77号。以下</w:t>
                            </w:r>
                          </w:p>
                          <w:p w14:paraId="3B513908" w14:textId="38E5C09A" w:rsidR="007027FF" w:rsidRDefault="007027FF" w:rsidP="007027FF">
                            <w:pPr>
                              <w:spacing w:line="300" w:lineRule="exact"/>
                              <w:ind w:firstLineChars="100" w:firstLine="210"/>
                            </w:pPr>
                            <w:r>
                              <w:rPr>
                                <w:rFonts w:hint="eastAsia"/>
                              </w:rPr>
                              <w:t>「法」という。）第２条第２号に規定する暴力団をいう。以下同じ。）である場合</w:t>
                            </w:r>
                          </w:p>
                          <w:p w14:paraId="3605C019" w14:textId="64386DF4" w:rsidR="007027FF" w:rsidRDefault="007027FF" w:rsidP="007027FF">
                            <w:pPr>
                              <w:spacing w:line="300" w:lineRule="exact"/>
                            </w:pPr>
                            <w:r>
                              <w:rPr>
                                <w:rFonts w:hint="eastAsia"/>
                              </w:rPr>
                              <w:t>３</w:t>
                            </w:r>
                            <w:r>
                              <w:t xml:space="preserve">　</w:t>
                            </w:r>
                            <w:r>
                              <w:rPr>
                                <w:rFonts w:hint="eastAsia"/>
                              </w:rPr>
                              <w:t>暴力団員（法第２条第６号に規定する暴力団員をいう。以下同じ。）である場合</w:t>
                            </w:r>
                          </w:p>
                          <w:p w14:paraId="2D91F470" w14:textId="77777777" w:rsidR="007027FF" w:rsidRDefault="007027FF" w:rsidP="007027FF">
                            <w:pPr>
                              <w:spacing w:line="300" w:lineRule="exact"/>
                            </w:pPr>
                            <w:r>
                              <w:rPr>
                                <w:rFonts w:hint="eastAsia"/>
                              </w:rPr>
                              <w:t>４</w:t>
                            </w:r>
                            <w:r>
                              <w:t xml:space="preserve">　</w:t>
                            </w:r>
                            <w:r>
                              <w:rPr>
                                <w:rFonts w:hint="eastAsia"/>
                              </w:rPr>
                              <w:t>役員等（法人にあっては役員及び使用人（支配人、本店長、支店長その他いかなる名称を</w:t>
                            </w:r>
                          </w:p>
                          <w:p w14:paraId="6E2C4C0B" w14:textId="77777777" w:rsidR="007027FF" w:rsidRDefault="007027FF" w:rsidP="007027FF">
                            <w:pPr>
                              <w:spacing w:line="300" w:lineRule="exact"/>
                              <w:ind w:firstLineChars="100" w:firstLine="210"/>
                            </w:pPr>
                            <w:r>
                              <w:rPr>
                                <w:rFonts w:hint="eastAsia"/>
                              </w:rPr>
                              <w:t>有する者であるかを問わず、営業所の業務を統括する者（営業所の業務を統括する者の権</w:t>
                            </w:r>
                          </w:p>
                          <w:p w14:paraId="479D6270" w14:textId="77777777" w:rsidR="007027FF" w:rsidRDefault="007027FF" w:rsidP="007027FF">
                            <w:pPr>
                              <w:spacing w:line="300" w:lineRule="exact"/>
                              <w:ind w:firstLineChars="100" w:firstLine="210"/>
                            </w:pPr>
                            <w:r>
                              <w:rPr>
                                <w:rFonts w:hint="eastAsia"/>
                              </w:rPr>
                              <w:t>限を代行し得る地位にある者を含む。以下同じ。）をいう。）を、法人以外の団体にあっては</w:t>
                            </w:r>
                          </w:p>
                          <w:p w14:paraId="62E00F9B" w14:textId="77777777" w:rsidR="007027FF" w:rsidRDefault="007027FF" w:rsidP="007027FF">
                            <w:pPr>
                              <w:spacing w:line="300" w:lineRule="exact"/>
                              <w:ind w:firstLineChars="100" w:firstLine="210"/>
                            </w:pPr>
                            <w:r>
                              <w:rPr>
                                <w:rFonts w:hint="eastAsia"/>
                              </w:rPr>
                              <w:t>代表者、理事、その他法人における役員及び使用人と同等の責任を有する者を、個人にあっ</w:t>
                            </w:r>
                          </w:p>
                          <w:p w14:paraId="367F2FC0" w14:textId="77777777" w:rsidR="007027FF" w:rsidRDefault="007027FF" w:rsidP="007027FF">
                            <w:pPr>
                              <w:spacing w:line="300" w:lineRule="exact"/>
                              <w:ind w:firstLineChars="100" w:firstLine="210"/>
                            </w:pPr>
                            <w:r>
                              <w:rPr>
                                <w:rFonts w:hint="eastAsia"/>
                              </w:rPr>
                              <w:t>てはその者及びその使用人をいう。以下同じ。）が、暴力団員であるなど、暴力団がその経</w:t>
                            </w:r>
                          </w:p>
                          <w:p w14:paraId="6840A07F" w14:textId="42078B7E" w:rsidR="007027FF" w:rsidRDefault="007027FF" w:rsidP="007027FF">
                            <w:pPr>
                              <w:spacing w:line="300" w:lineRule="exact"/>
                              <w:ind w:firstLineChars="100" w:firstLine="210"/>
                            </w:pPr>
                            <w:r>
                              <w:rPr>
                                <w:rFonts w:hint="eastAsia"/>
                              </w:rPr>
                              <w:t>営又は運営に実質的に関与している場合</w:t>
                            </w:r>
                          </w:p>
                          <w:p w14:paraId="125A26C5" w14:textId="644080FF" w:rsidR="007027FF" w:rsidRDefault="007027FF" w:rsidP="007027FF">
                            <w:pPr>
                              <w:spacing w:line="300" w:lineRule="exact"/>
                            </w:pPr>
                            <w:r>
                              <w:rPr>
                                <w:rFonts w:hint="eastAsia"/>
                              </w:rPr>
                              <w:t>５</w:t>
                            </w:r>
                            <w:r>
                              <w:t xml:space="preserve">　</w:t>
                            </w:r>
                            <w:r>
                              <w:rPr>
                                <w:rFonts w:hint="eastAsia"/>
                              </w:rPr>
                              <w:t>役員等が、暴力団員であることを知りながらこれを使用し、若しくは雇用している場合</w:t>
                            </w:r>
                          </w:p>
                          <w:p w14:paraId="2FE6690B" w14:textId="379943D2" w:rsidR="007027FF" w:rsidRDefault="007027FF" w:rsidP="007027FF">
                            <w:pPr>
                              <w:spacing w:line="300" w:lineRule="exact"/>
                              <w:ind w:left="210" w:hangingChars="100" w:hanging="210"/>
                            </w:pPr>
                            <w:r>
                              <w:rPr>
                                <w:rFonts w:hint="eastAsia"/>
                              </w:rPr>
                              <w:t>６</w:t>
                            </w:r>
                            <w:r>
                              <w:t xml:space="preserve">　</w:t>
                            </w:r>
                            <w:r>
                              <w:rPr>
                                <w:rFonts w:hint="eastAsia"/>
                              </w:rPr>
                              <w:t>役員等が、その属する法人等若しくは第三者の不正な利益を図る目的若しくは第三者に損害を加える目的をもって、暴力団若しくは暴力団員等（暴力団員又は暴力団員でなくなった日から５年を経過しない者をいう。）を利用している場合</w:t>
                            </w:r>
                          </w:p>
                          <w:p w14:paraId="71FA9EEA" w14:textId="77777777" w:rsidR="007027FF" w:rsidRDefault="007027FF" w:rsidP="007027FF">
                            <w:pPr>
                              <w:spacing w:line="300" w:lineRule="exact"/>
                            </w:pPr>
                            <w:r>
                              <w:rPr>
                                <w:rFonts w:hint="eastAsia"/>
                              </w:rPr>
                              <w:t>７</w:t>
                            </w:r>
                            <w:r>
                              <w:t xml:space="preserve">　</w:t>
                            </w:r>
                            <w:r>
                              <w:rPr>
                                <w:rFonts w:hint="eastAsia"/>
                              </w:rPr>
                              <w:t>役員等が、暴力団若しくは暴力団員等に対して資金等を提供し、若しくは便宜を供与す</w:t>
                            </w:r>
                          </w:p>
                          <w:p w14:paraId="2231B484" w14:textId="67CE575E" w:rsidR="007027FF" w:rsidRDefault="007027FF" w:rsidP="007027FF">
                            <w:pPr>
                              <w:spacing w:line="300" w:lineRule="exact"/>
                              <w:ind w:firstLineChars="100" w:firstLine="210"/>
                            </w:pPr>
                            <w:r>
                              <w:rPr>
                                <w:rFonts w:hint="eastAsia"/>
                              </w:rPr>
                              <w:t>るなど直接的若しくは積極的に暴力団の維持運営に協力し、又は関与している場合</w:t>
                            </w:r>
                          </w:p>
                          <w:p w14:paraId="3D62A6FE" w14:textId="77777777" w:rsidR="007027FF" w:rsidRDefault="007027FF" w:rsidP="007027FF">
                            <w:pPr>
                              <w:spacing w:line="300" w:lineRule="exact"/>
                            </w:pPr>
                            <w:r>
                              <w:rPr>
                                <w:rFonts w:hint="eastAsia"/>
                              </w:rPr>
                              <w:t>８</w:t>
                            </w:r>
                            <w:r>
                              <w:t xml:space="preserve">　</w:t>
                            </w:r>
                            <w:r>
                              <w:rPr>
                                <w:rFonts w:hint="eastAsia"/>
                              </w:rPr>
                              <w:t>役員等が、その理由を問わず、暴力団又は暴力団員等と社会的に非難されるべき関係を</w:t>
                            </w:r>
                          </w:p>
                          <w:p w14:paraId="1FFF2629" w14:textId="16A7C5F9" w:rsidR="007027FF" w:rsidRDefault="007027FF" w:rsidP="007027FF">
                            <w:pPr>
                              <w:spacing w:line="300" w:lineRule="exact"/>
                              <w:ind w:firstLineChars="100" w:firstLine="210"/>
                            </w:pPr>
                            <w:r>
                              <w:rPr>
                                <w:rFonts w:hint="eastAsia"/>
                              </w:rPr>
                              <w:t>有している場合</w:t>
                            </w:r>
                          </w:p>
                          <w:p w14:paraId="325734C7" w14:textId="77777777" w:rsidR="007027FF" w:rsidRDefault="007027FF" w:rsidP="007027FF">
                            <w:pPr>
                              <w:spacing w:line="300" w:lineRule="exact"/>
                            </w:pPr>
                            <w:r>
                              <w:rPr>
                                <w:rFonts w:hint="eastAsia"/>
                              </w:rPr>
                              <w:t>９　役員等が、暴力団若しくは暴力団員がその経営又は運営に実質的に関与している者であ</w:t>
                            </w:r>
                          </w:p>
                          <w:p w14:paraId="03D94FD0" w14:textId="77777777" w:rsidR="007027FF" w:rsidRDefault="007027FF" w:rsidP="007027FF">
                            <w:pPr>
                              <w:spacing w:line="300" w:lineRule="exact"/>
                              <w:ind w:firstLineChars="100" w:firstLine="210"/>
                            </w:pPr>
                            <w:r>
                              <w:rPr>
                                <w:rFonts w:hint="eastAsia"/>
                              </w:rPr>
                              <w:t>ることを知りながら、下請契約、業務の再委託契約、資材等の購入契約等を締結し、これを</w:t>
                            </w:r>
                          </w:p>
                          <w:p w14:paraId="7060E9E9" w14:textId="602D5C48" w:rsidR="007027FF" w:rsidRDefault="007027FF" w:rsidP="007027FF">
                            <w:pPr>
                              <w:spacing w:line="300" w:lineRule="exact"/>
                              <w:ind w:firstLineChars="100" w:firstLine="210"/>
                            </w:pPr>
                            <w:r>
                              <w:rPr>
                                <w:rFonts w:hint="eastAsia"/>
                              </w:rPr>
                              <w:t>利用している場合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74E6FD" id="_x0000_t202" coordsize="21600,21600" o:spt="202" path="m,l,21600r21600,l21600,xe">
                <v:stroke joinstyle="miter"/>
                <v:path gradientshapeok="t" o:connecttype="rect"/>
              </v:shapetype>
              <v:shape id="テキスト ボックス 2" o:spid="_x0000_s1026" type="#_x0000_t202" style="position:absolute;left:0;text-align:left;margin-left:397.8pt;margin-top:2.3pt;width:449pt;height:339.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">
                <v:textbox>
                  <w:txbxContent>
                    <w:p w14:paraId="28D170C2" w14:textId="77777777" w:rsidR="007027FF" w:rsidRDefault="007027FF" w:rsidP="007027FF">
                      <w:pPr>
                        <w:spacing w:line="300" w:lineRule="exact"/>
                      </w:pPr>
                      <w:r>
                        <w:rPr>
                          <w:rFonts w:hint="eastAsia"/>
                        </w:rPr>
                        <w:t>１</w:t>
                      </w:r>
                      <w:r>
                        <w:t xml:space="preserve">　</w:t>
                      </w:r>
                      <w:r>
                        <w:rPr>
                          <w:rFonts w:hint="eastAsia"/>
                        </w:rPr>
                        <w:t>特定の政治、思想、宗教等の活動を目的とした団体、又は大会を特定の政治、思想、宗教</w:t>
                      </w:r>
                    </w:p>
                    <w:p w14:paraId="266ABD56" w14:textId="132FB8CE" w:rsidR="007027FF" w:rsidRDefault="007027FF" w:rsidP="007027FF">
                      <w:pPr>
                        <w:spacing w:line="300" w:lineRule="exact"/>
                        <w:ind w:firstLineChars="100" w:firstLine="210"/>
                      </w:pPr>
                      <w:r>
                        <w:rPr>
                          <w:rFonts w:hint="eastAsia"/>
                        </w:rPr>
                        <w:t>等の活動に利用する恐れがある場合</w:t>
                      </w:r>
                    </w:p>
                    <w:p w14:paraId="611AA3E4" w14:textId="77777777" w:rsidR="007027FF" w:rsidRDefault="007027FF" w:rsidP="007027FF">
                      <w:pPr>
                        <w:spacing w:line="300" w:lineRule="exact"/>
                      </w:pPr>
                      <w:r>
                        <w:rPr>
                          <w:rFonts w:hint="eastAsia"/>
                        </w:rPr>
                        <w:t>２</w:t>
                      </w:r>
                      <w:r>
                        <w:t xml:space="preserve">　</w:t>
                      </w:r>
                      <w:r>
                        <w:t>暴力団（暴力団員による不当な行為の防止等に関する法律（平成３年法律第77号。以下</w:t>
                      </w:r>
                    </w:p>
                    <w:p w14:paraId="3B513908" w14:textId="38E5C09A" w:rsidR="007027FF" w:rsidRDefault="007027FF" w:rsidP="007027FF">
                      <w:pPr>
                        <w:spacing w:line="300" w:lineRule="exact"/>
                        <w:ind w:firstLineChars="100" w:firstLine="210"/>
                      </w:pPr>
                      <w:r>
                        <w:rPr>
                          <w:rFonts w:hint="eastAsia"/>
                        </w:rPr>
                        <w:t>「法」という。）第２条第２号に規定する暴力団をいう。以下同じ。）である場合</w:t>
                      </w:r>
                    </w:p>
                    <w:p w14:paraId="3605C019" w14:textId="64386DF4" w:rsidR="007027FF" w:rsidRDefault="007027FF" w:rsidP="007027FF">
                      <w:pPr>
                        <w:spacing w:line="300" w:lineRule="exact"/>
                      </w:pPr>
                      <w:r>
                        <w:rPr>
                          <w:rFonts w:hint="eastAsia"/>
                        </w:rPr>
                        <w:t>３</w:t>
                      </w:r>
                      <w:r>
                        <w:t xml:space="preserve">　</w:t>
                      </w:r>
                      <w:r>
                        <w:rPr>
                          <w:rFonts w:hint="eastAsia"/>
                        </w:rPr>
                        <w:t>暴力団員（法第２条第６号に規定する暴力団員をいう。以下同じ。）である場合</w:t>
                      </w:r>
                    </w:p>
                    <w:p w14:paraId="2D91F470" w14:textId="77777777" w:rsidR="007027FF" w:rsidRDefault="007027FF" w:rsidP="007027FF">
                      <w:pPr>
                        <w:spacing w:line="300" w:lineRule="exact"/>
                      </w:pPr>
                      <w:r>
                        <w:rPr>
                          <w:rFonts w:hint="eastAsia"/>
                        </w:rPr>
                        <w:t>４</w:t>
                      </w:r>
                      <w:r>
                        <w:t xml:space="preserve">　</w:t>
                      </w:r>
                      <w:r>
                        <w:rPr>
                          <w:rFonts w:hint="eastAsia"/>
                        </w:rPr>
                        <w:t>役員等（法人にあっては役員及び使用人（支配人、本店長、支店長その他いかなる名称を</w:t>
                      </w:r>
                    </w:p>
                    <w:p w14:paraId="6E2C4C0B" w14:textId="77777777" w:rsidR="007027FF" w:rsidRDefault="007027FF" w:rsidP="007027FF">
                      <w:pPr>
                        <w:spacing w:line="300" w:lineRule="exact"/>
                        <w:ind w:firstLineChars="100" w:firstLine="210"/>
                      </w:pPr>
                      <w:r>
                        <w:rPr>
                          <w:rFonts w:hint="eastAsia"/>
                        </w:rPr>
                        <w:t>有する者であるかを問わず、営業所の業務を統括する者（営業所の業務を統括する者の権</w:t>
                      </w:r>
                    </w:p>
                    <w:p w14:paraId="479D6270" w14:textId="77777777" w:rsidR="007027FF" w:rsidRDefault="007027FF" w:rsidP="007027FF">
                      <w:pPr>
                        <w:spacing w:line="300" w:lineRule="exact"/>
                        <w:ind w:firstLineChars="100" w:firstLine="210"/>
                      </w:pPr>
                      <w:r>
                        <w:rPr>
                          <w:rFonts w:hint="eastAsia"/>
                        </w:rPr>
                        <w:t>限を代行し得る地位にある者を含む。以下同じ。）をいう。）を、法人以外の団体にあっては</w:t>
                      </w:r>
                    </w:p>
                    <w:p w14:paraId="62E00F9B" w14:textId="77777777" w:rsidR="007027FF" w:rsidRDefault="007027FF" w:rsidP="007027FF">
                      <w:pPr>
                        <w:spacing w:line="300" w:lineRule="exact"/>
                        <w:ind w:firstLineChars="100" w:firstLine="210"/>
                      </w:pPr>
                      <w:r>
                        <w:rPr>
                          <w:rFonts w:hint="eastAsia"/>
                        </w:rPr>
                        <w:t>代表者、理事、その他法人における役員及び使用人と同等の責任を有する者を、個人にあっ</w:t>
                      </w:r>
                    </w:p>
                    <w:p w14:paraId="367F2FC0" w14:textId="77777777" w:rsidR="007027FF" w:rsidRDefault="007027FF" w:rsidP="007027FF">
                      <w:pPr>
                        <w:spacing w:line="300" w:lineRule="exact"/>
                        <w:ind w:firstLineChars="100" w:firstLine="210"/>
                      </w:pPr>
                      <w:r>
                        <w:rPr>
                          <w:rFonts w:hint="eastAsia"/>
                        </w:rPr>
                        <w:t>てはその者及びその使用人をいう。以下同じ。）が、暴力団員であるなど、暴力団がその経</w:t>
                      </w:r>
                    </w:p>
                    <w:p w14:paraId="6840A07F" w14:textId="42078B7E" w:rsidR="007027FF" w:rsidRDefault="007027FF" w:rsidP="007027FF">
                      <w:pPr>
                        <w:spacing w:line="300" w:lineRule="exact"/>
                        <w:ind w:firstLineChars="100" w:firstLine="210"/>
                      </w:pPr>
                      <w:r>
                        <w:rPr>
                          <w:rFonts w:hint="eastAsia"/>
                        </w:rPr>
                        <w:t>営又は運営に実質的に関与している場合</w:t>
                      </w:r>
                    </w:p>
                    <w:p w14:paraId="125A26C5" w14:textId="644080FF" w:rsidR="007027FF" w:rsidRDefault="007027FF" w:rsidP="007027FF">
                      <w:pPr>
                        <w:spacing w:line="300" w:lineRule="exact"/>
                      </w:pPr>
                      <w:r>
                        <w:rPr>
                          <w:rFonts w:hint="eastAsia"/>
                        </w:rPr>
                        <w:t>５</w:t>
                      </w:r>
                      <w:r>
                        <w:t xml:space="preserve">　</w:t>
                      </w:r>
                      <w:r>
                        <w:rPr>
                          <w:rFonts w:hint="eastAsia"/>
                        </w:rPr>
                        <w:t>役員等が、暴力団員であることを知りながらこれを使用し、若しくは雇用している場合</w:t>
                      </w:r>
                    </w:p>
                    <w:p w14:paraId="2FE6690B" w14:textId="379943D2" w:rsidR="007027FF" w:rsidRDefault="007027FF" w:rsidP="007027FF">
                      <w:pPr>
                        <w:spacing w:line="300" w:lineRule="exact"/>
                        <w:ind w:left="210" w:hangingChars="100" w:hanging="210"/>
                      </w:pPr>
                      <w:r>
                        <w:rPr>
                          <w:rFonts w:hint="eastAsia"/>
                        </w:rPr>
                        <w:t>６</w:t>
                      </w:r>
                      <w:r>
                        <w:t xml:space="preserve">　</w:t>
                      </w:r>
                      <w:r>
                        <w:rPr>
                          <w:rFonts w:hint="eastAsia"/>
                        </w:rPr>
                        <w:t>役員等が、その属する法人等若しくは第三者の不正な利益を図る目的若しくは第三者に損害を加える目的をもって、暴力団若しくは暴力団員等（暴力団員又は暴力団員でなくなった日から５年を経過しない者をいう。）を利用している場合</w:t>
                      </w:r>
                    </w:p>
                    <w:p w14:paraId="71FA9EEA" w14:textId="77777777" w:rsidR="007027FF" w:rsidRDefault="007027FF" w:rsidP="007027FF">
                      <w:pPr>
                        <w:spacing w:line="300" w:lineRule="exact"/>
                      </w:pPr>
                      <w:r>
                        <w:rPr>
                          <w:rFonts w:hint="eastAsia"/>
                        </w:rPr>
                        <w:t>７</w:t>
                      </w:r>
                      <w:r>
                        <w:t xml:space="preserve">　</w:t>
                      </w:r>
                      <w:r>
                        <w:rPr>
                          <w:rFonts w:hint="eastAsia"/>
                        </w:rPr>
                        <w:t>役員等が、暴力団若しくは暴力団員等に対して資金等を提供し、若しくは便宜を供与す</w:t>
                      </w:r>
                    </w:p>
                    <w:p w14:paraId="2231B484" w14:textId="67CE575E" w:rsidR="007027FF" w:rsidRDefault="007027FF" w:rsidP="007027FF">
                      <w:pPr>
                        <w:spacing w:line="300" w:lineRule="exact"/>
                        <w:ind w:firstLineChars="100" w:firstLine="210"/>
                      </w:pPr>
                      <w:r>
                        <w:rPr>
                          <w:rFonts w:hint="eastAsia"/>
                        </w:rPr>
                        <w:t>るなど直接的若しくは積極的に暴力団の維持運営に協力し、又は関与している場合</w:t>
                      </w:r>
                    </w:p>
                    <w:p w14:paraId="3D62A6FE" w14:textId="77777777" w:rsidR="007027FF" w:rsidRDefault="007027FF" w:rsidP="007027FF">
                      <w:pPr>
                        <w:spacing w:line="300" w:lineRule="exact"/>
                      </w:pPr>
                      <w:r>
                        <w:rPr>
                          <w:rFonts w:hint="eastAsia"/>
                        </w:rPr>
                        <w:t>８</w:t>
                      </w:r>
                      <w:r>
                        <w:t xml:space="preserve">　</w:t>
                      </w:r>
                      <w:r>
                        <w:rPr>
                          <w:rFonts w:hint="eastAsia"/>
                        </w:rPr>
                        <w:t>役員等が、その理由を問わず、暴力団又は暴力団員等と社会的に非難されるべき関係を</w:t>
                      </w:r>
                    </w:p>
                    <w:p w14:paraId="1FFF2629" w14:textId="16A7C5F9" w:rsidR="007027FF" w:rsidRDefault="007027FF" w:rsidP="007027FF">
                      <w:pPr>
                        <w:spacing w:line="300" w:lineRule="exact"/>
                        <w:ind w:firstLineChars="100" w:firstLine="210"/>
                      </w:pPr>
                      <w:r>
                        <w:rPr>
                          <w:rFonts w:hint="eastAsia"/>
                        </w:rPr>
                        <w:t>有している場合</w:t>
                      </w:r>
                    </w:p>
                    <w:p w14:paraId="325734C7" w14:textId="77777777" w:rsidR="007027FF" w:rsidRDefault="007027FF" w:rsidP="007027FF">
                      <w:pPr>
                        <w:spacing w:line="300" w:lineRule="exact"/>
                      </w:pPr>
                      <w:r>
                        <w:rPr>
                          <w:rFonts w:hint="eastAsia"/>
                        </w:rPr>
                        <w:t xml:space="preserve">９　</w:t>
                      </w:r>
                      <w:r>
                        <w:rPr>
                          <w:rFonts w:hint="eastAsia"/>
                        </w:rPr>
                        <w:t>役員等が、暴力団若しくは暴力団員がその経営又は運営に実質的に関与している者であ</w:t>
                      </w:r>
                    </w:p>
                    <w:p w14:paraId="03D94FD0" w14:textId="77777777" w:rsidR="007027FF" w:rsidRDefault="007027FF" w:rsidP="007027FF">
                      <w:pPr>
                        <w:spacing w:line="300" w:lineRule="exact"/>
                        <w:ind w:firstLineChars="100" w:firstLine="210"/>
                      </w:pPr>
                      <w:r>
                        <w:rPr>
                          <w:rFonts w:hint="eastAsia"/>
                        </w:rPr>
                        <w:t>ることを知りながら、下請契約、業務の再委託契約、資材等の購入契約等を締結し、これを</w:t>
                      </w:r>
                    </w:p>
                    <w:p w14:paraId="7060E9E9" w14:textId="602D5C48" w:rsidR="007027FF" w:rsidRDefault="007027FF" w:rsidP="007027FF">
                      <w:pPr>
                        <w:spacing w:line="300" w:lineRule="exact"/>
                        <w:ind w:firstLineChars="100" w:firstLine="210"/>
                      </w:pPr>
                      <w:r>
                        <w:rPr>
                          <w:rFonts w:hint="eastAsia"/>
                        </w:rPr>
                        <w:t>利用している場合</w:t>
                      </w:r>
                    </w:p>
                  </w:txbxContent>
                </v:textbox>
                <w10:wrap type="square" anchorx="margin"/>
              </v:shape>
            </w:pict>
          </mc:Fallback>
        </mc:AlternateContent>
      </w:r>
    </w:p>
    <w:p w14:paraId="0889508A" w14:textId="63669A83" w:rsidR="007027FF" w:rsidRDefault="007027FF">
      <w:pPr>
        <w:rPr>
          <w:rFonts w:ascii="ＭＳ 明朝" w:eastAsia="ＭＳ 明朝" w:hAnsi="ＭＳ 明朝"/>
        </w:rPr>
      </w:pPr>
    </w:p>
    <w:p w14:paraId="2C5F784E" w14:textId="7A487202" w:rsidR="007027FF" w:rsidRDefault="007027FF">
      <w:pPr>
        <w:rPr>
          <w:rFonts w:ascii="ＭＳ 明朝" w:eastAsia="ＭＳ 明朝" w:hAnsi="ＭＳ 明朝"/>
        </w:rPr>
      </w:pPr>
    </w:p>
    <w:p w14:paraId="706BDC83" w14:textId="3AB31F34" w:rsidR="007027FF" w:rsidRDefault="007027FF">
      <w:pPr>
        <w:rPr>
          <w:rFonts w:ascii="ＭＳ 明朝" w:eastAsia="ＭＳ 明朝" w:hAnsi="ＭＳ 明朝"/>
        </w:rPr>
      </w:pPr>
    </w:p>
    <w:p w14:paraId="544A41A2" w14:textId="2593B459" w:rsidR="007027FF" w:rsidRDefault="007027FF">
      <w:pPr>
        <w:rPr>
          <w:rFonts w:ascii="ＭＳ 明朝" w:eastAsia="ＭＳ 明朝" w:hAnsi="ＭＳ 明朝"/>
        </w:rPr>
      </w:pPr>
    </w:p>
    <w:p w14:paraId="7A65F8B1" w14:textId="3502A2DA" w:rsidR="007027FF" w:rsidRDefault="007027FF">
      <w:pPr>
        <w:rPr>
          <w:rFonts w:ascii="ＭＳ 明朝" w:eastAsia="ＭＳ 明朝" w:hAnsi="ＭＳ 明朝"/>
        </w:rPr>
      </w:pPr>
    </w:p>
    <w:p w14:paraId="412E451C" w14:textId="271E1AB1" w:rsidR="007027FF" w:rsidRDefault="007027FF">
      <w:pPr>
        <w:rPr>
          <w:rFonts w:ascii="ＭＳ 明朝" w:eastAsia="ＭＳ 明朝" w:hAnsi="ＭＳ 明朝"/>
        </w:rPr>
      </w:pPr>
    </w:p>
    <w:p w14:paraId="48F2B1C5" w14:textId="219AB89F" w:rsidR="007027FF" w:rsidRDefault="007027FF">
      <w:pPr>
        <w:rPr>
          <w:rFonts w:ascii="ＭＳ 明朝" w:eastAsia="ＭＳ 明朝" w:hAnsi="ＭＳ 明朝"/>
        </w:rPr>
      </w:pPr>
    </w:p>
    <w:p w14:paraId="47A96E5F" w14:textId="49FC1EB5" w:rsidR="007027FF" w:rsidRDefault="007027FF">
      <w:pPr>
        <w:rPr>
          <w:rFonts w:ascii="ＭＳ 明朝" w:eastAsia="ＭＳ 明朝" w:hAnsi="ＭＳ 明朝"/>
        </w:rPr>
      </w:pPr>
    </w:p>
    <w:p w14:paraId="6832EAAE" w14:textId="046208C1" w:rsidR="007027FF" w:rsidRDefault="007027FF">
      <w:pPr>
        <w:rPr>
          <w:rFonts w:ascii="ＭＳ 明朝" w:eastAsia="ＭＳ 明朝" w:hAnsi="ＭＳ 明朝"/>
        </w:rPr>
      </w:pPr>
    </w:p>
    <w:p w14:paraId="3FF68B09" w14:textId="7040B793" w:rsidR="007027FF" w:rsidRDefault="007027FF">
      <w:pPr>
        <w:rPr>
          <w:rFonts w:ascii="ＭＳ 明朝" w:eastAsia="ＭＳ 明朝" w:hAnsi="ＭＳ 明朝"/>
        </w:rPr>
      </w:pPr>
    </w:p>
    <w:p w14:paraId="7DCF8466" w14:textId="1D1742F4" w:rsidR="007027FF" w:rsidRDefault="007027FF">
      <w:pPr>
        <w:rPr>
          <w:rFonts w:ascii="ＭＳ 明朝" w:eastAsia="ＭＳ 明朝" w:hAnsi="ＭＳ 明朝"/>
        </w:rPr>
      </w:pPr>
    </w:p>
    <w:p w14:paraId="207054E6" w14:textId="1075AF42" w:rsidR="007027FF" w:rsidRDefault="007027FF">
      <w:pPr>
        <w:rPr>
          <w:rFonts w:ascii="ＭＳ 明朝" w:eastAsia="ＭＳ 明朝" w:hAnsi="ＭＳ 明朝"/>
        </w:rPr>
      </w:pPr>
    </w:p>
    <w:p w14:paraId="0DD13732" w14:textId="2E3F1FD4" w:rsidR="007027FF" w:rsidRDefault="007027FF">
      <w:pPr>
        <w:rPr>
          <w:rFonts w:ascii="ＭＳ 明朝" w:eastAsia="ＭＳ 明朝" w:hAnsi="ＭＳ 明朝"/>
        </w:rPr>
      </w:pPr>
    </w:p>
    <w:p w14:paraId="46B4D75D" w14:textId="22B6F257" w:rsidR="007027FF" w:rsidRDefault="007027FF">
      <w:pPr>
        <w:rPr>
          <w:rFonts w:ascii="ＭＳ 明朝" w:eastAsia="ＭＳ 明朝" w:hAnsi="ＭＳ 明朝"/>
        </w:rPr>
      </w:pPr>
    </w:p>
    <w:p w14:paraId="5F7BA821" w14:textId="25EDE07E" w:rsidR="007027FF" w:rsidRDefault="007027FF">
      <w:pPr>
        <w:rPr>
          <w:rFonts w:ascii="ＭＳ 明朝" w:eastAsia="ＭＳ 明朝" w:hAnsi="ＭＳ 明朝"/>
        </w:rPr>
      </w:pPr>
    </w:p>
    <w:p w14:paraId="31CA07D5" w14:textId="2E9B49DA" w:rsidR="007027FF" w:rsidRDefault="007027FF">
      <w:pPr>
        <w:rPr>
          <w:rFonts w:ascii="ＭＳ 明朝" w:eastAsia="ＭＳ 明朝" w:hAnsi="ＭＳ 明朝"/>
        </w:rPr>
      </w:pPr>
    </w:p>
    <w:p w14:paraId="166CF103" w14:textId="6C66B822" w:rsidR="007027FF" w:rsidRDefault="007027FF">
      <w:pPr>
        <w:rPr>
          <w:rFonts w:ascii="ＭＳ 明朝" w:eastAsia="ＭＳ 明朝" w:hAnsi="ＭＳ 明朝"/>
        </w:rPr>
      </w:pPr>
    </w:p>
    <w:p w14:paraId="3BB2EB76" w14:textId="59FFD220" w:rsidR="007027FF" w:rsidRDefault="007027FF">
      <w:pPr>
        <w:rPr>
          <w:rFonts w:ascii="ＭＳ 明朝" w:eastAsia="ＭＳ 明朝" w:hAnsi="ＭＳ 明朝"/>
        </w:rPr>
      </w:pPr>
    </w:p>
    <w:sectPr w:rsidR="007027FF" w:rsidSect="004D1BD6">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71A46" w14:textId="77777777" w:rsidR="00F41814" w:rsidRDefault="00F41814" w:rsidP="008C08BF">
      <w:r>
        <w:separator/>
      </w:r>
    </w:p>
  </w:endnote>
  <w:endnote w:type="continuationSeparator" w:id="0">
    <w:p w14:paraId="27AAD096" w14:textId="77777777" w:rsidR="00F41814" w:rsidRDefault="00F41814" w:rsidP="008C0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B2226" w14:textId="77777777" w:rsidR="00F41814" w:rsidRDefault="00F41814" w:rsidP="008C08BF">
      <w:r>
        <w:separator/>
      </w:r>
    </w:p>
  </w:footnote>
  <w:footnote w:type="continuationSeparator" w:id="0">
    <w:p w14:paraId="3240D8B8" w14:textId="77777777" w:rsidR="00F41814" w:rsidRDefault="00F41814" w:rsidP="008C08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9F1"/>
    <w:rsid w:val="00093C1A"/>
    <w:rsid w:val="001B39C3"/>
    <w:rsid w:val="001B61F9"/>
    <w:rsid w:val="002A72AD"/>
    <w:rsid w:val="002D65DB"/>
    <w:rsid w:val="00311946"/>
    <w:rsid w:val="003A1151"/>
    <w:rsid w:val="003D7C06"/>
    <w:rsid w:val="00432707"/>
    <w:rsid w:val="004D1BD6"/>
    <w:rsid w:val="005276C6"/>
    <w:rsid w:val="00576ED9"/>
    <w:rsid w:val="005F7354"/>
    <w:rsid w:val="006F11F5"/>
    <w:rsid w:val="007027FF"/>
    <w:rsid w:val="007319F1"/>
    <w:rsid w:val="007B7249"/>
    <w:rsid w:val="007E09A6"/>
    <w:rsid w:val="008A6445"/>
    <w:rsid w:val="008C08BF"/>
    <w:rsid w:val="00946878"/>
    <w:rsid w:val="00947BFB"/>
    <w:rsid w:val="00956176"/>
    <w:rsid w:val="009763FE"/>
    <w:rsid w:val="00B0049C"/>
    <w:rsid w:val="00BA077B"/>
    <w:rsid w:val="00BC4107"/>
    <w:rsid w:val="00BE4222"/>
    <w:rsid w:val="00C5258A"/>
    <w:rsid w:val="00D5078E"/>
    <w:rsid w:val="00DE150C"/>
    <w:rsid w:val="00DF01BF"/>
    <w:rsid w:val="00E06987"/>
    <w:rsid w:val="00ED6B6F"/>
    <w:rsid w:val="00F02A43"/>
    <w:rsid w:val="00F41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3417B2"/>
  <w15:chartTrackingRefBased/>
  <w15:docId w15:val="{241827FE-2BB0-40A7-A7C1-7ED18165C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A72AD"/>
    <w:pPr>
      <w:jc w:val="center"/>
    </w:pPr>
  </w:style>
  <w:style w:type="character" w:customStyle="1" w:styleId="a4">
    <w:name w:val="記 (文字)"/>
    <w:basedOn w:val="a0"/>
    <w:link w:val="a3"/>
    <w:uiPriority w:val="99"/>
    <w:rsid w:val="002A72AD"/>
  </w:style>
  <w:style w:type="paragraph" w:styleId="a5">
    <w:name w:val="Closing"/>
    <w:basedOn w:val="a"/>
    <w:link w:val="a6"/>
    <w:uiPriority w:val="99"/>
    <w:unhideWhenUsed/>
    <w:rsid w:val="002A72AD"/>
    <w:pPr>
      <w:jc w:val="right"/>
    </w:pPr>
  </w:style>
  <w:style w:type="character" w:customStyle="1" w:styleId="a6">
    <w:name w:val="結語 (文字)"/>
    <w:basedOn w:val="a0"/>
    <w:link w:val="a5"/>
    <w:uiPriority w:val="99"/>
    <w:rsid w:val="002A72AD"/>
  </w:style>
  <w:style w:type="paragraph" w:styleId="a7">
    <w:name w:val="header"/>
    <w:basedOn w:val="a"/>
    <w:link w:val="a8"/>
    <w:uiPriority w:val="99"/>
    <w:unhideWhenUsed/>
    <w:rsid w:val="008C08BF"/>
    <w:pPr>
      <w:tabs>
        <w:tab w:val="center" w:pos="4252"/>
        <w:tab w:val="right" w:pos="8504"/>
      </w:tabs>
      <w:snapToGrid w:val="0"/>
    </w:pPr>
  </w:style>
  <w:style w:type="character" w:customStyle="1" w:styleId="a8">
    <w:name w:val="ヘッダー (文字)"/>
    <w:basedOn w:val="a0"/>
    <w:link w:val="a7"/>
    <w:uiPriority w:val="99"/>
    <w:rsid w:val="008C08BF"/>
  </w:style>
  <w:style w:type="paragraph" w:styleId="a9">
    <w:name w:val="footer"/>
    <w:basedOn w:val="a"/>
    <w:link w:val="aa"/>
    <w:uiPriority w:val="99"/>
    <w:unhideWhenUsed/>
    <w:rsid w:val="008C08BF"/>
    <w:pPr>
      <w:tabs>
        <w:tab w:val="center" w:pos="4252"/>
        <w:tab w:val="right" w:pos="8504"/>
      </w:tabs>
      <w:snapToGrid w:val="0"/>
    </w:pPr>
  </w:style>
  <w:style w:type="character" w:customStyle="1" w:styleId="aa">
    <w:name w:val="フッター (文字)"/>
    <w:basedOn w:val="a0"/>
    <w:link w:val="a9"/>
    <w:uiPriority w:val="99"/>
    <w:rsid w:val="008C08BF"/>
  </w:style>
  <w:style w:type="table" w:styleId="ab">
    <w:name w:val="Table Grid"/>
    <w:basedOn w:val="a1"/>
    <w:uiPriority w:val="39"/>
    <w:rsid w:val="00093C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E0698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069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SG33800のC20-1078</cp:lastModifiedBy>
  <cp:revision>3</cp:revision>
  <cp:lastPrinted>2025-03-09T23:41:00Z</cp:lastPrinted>
  <dcterms:created xsi:type="dcterms:W3CDTF">2025-03-07T10:58:00Z</dcterms:created>
  <dcterms:modified xsi:type="dcterms:W3CDTF">2025-03-10T01:24:00Z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2024-02-19T23:27:40Z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5f06e318-908b-4d53-8895-d23d445260fb</vt:lpwstr>
  </property>
  <property fmtid="{D5CDD505-2E9C-101B-9397-08002B2CF9AE}" pid="8" name="MSIP_Label_defa4170-0d19-0005-0004-bc88714345d2_ContentBits">
    <vt:lpwstr>0</vt:lpwstr>
  </property>
</Properties>
</file>